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BFD8C" w14:textId="77777777" w:rsidR="00407465" w:rsidRPr="00407465" w:rsidRDefault="00407465" w:rsidP="00407465">
      <w:pPr>
        <w:pStyle w:val="NormalWeb"/>
        <w:shd w:val="clear" w:color="auto" w:fill="FFFFFF"/>
        <w:spacing w:before="0" w:beforeAutospacing="0" w:after="0" w:afterAutospacing="0"/>
        <w:jc w:val="both"/>
        <w:rPr>
          <w:rFonts w:asciiTheme="minorHAnsi" w:hAnsiTheme="minorHAnsi" w:cstheme="minorHAnsi"/>
        </w:rPr>
      </w:pPr>
      <w:r w:rsidRPr="00407465">
        <w:rPr>
          <w:rFonts w:asciiTheme="minorHAnsi" w:hAnsiTheme="minorHAnsi" w:cstheme="minorHAnsi"/>
          <w:color w:val="212121"/>
        </w:rPr>
        <w:t xml:space="preserve">A la Presidenta de la CAM Isabel Díaz Ayuso - </w:t>
      </w:r>
      <w:r w:rsidRPr="00407465">
        <w:rPr>
          <w:rFonts w:asciiTheme="minorHAnsi" w:hAnsiTheme="minorHAnsi" w:cstheme="minorHAnsi"/>
          <w:color w:val="1155CC"/>
          <w:u w:val="single"/>
        </w:rPr>
        <w:t>presidenta@madrid.org</w:t>
      </w:r>
    </w:p>
    <w:p w14:paraId="562ADE11" w14:textId="77777777" w:rsidR="00407465" w:rsidRPr="00407465" w:rsidRDefault="00407465" w:rsidP="00407465">
      <w:pPr>
        <w:pStyle w:val="NormalWeb"/>
        <w:shd w:val="clear" w:color="auto" w:fill="FFFFFF"/>
        <w:spacing w:before="0" w:beforeAutospacing="0" w:after="0" w:afterAutospacing="0"/>
        <w:jc w:val="both"/>
        <w:rPr>
          <w:rFonts w:asciiTheme="minorHAnsi" w:hAnsiTheme="minorHAnsi" w:cstheme="minorHAnsi"/>
        </w:rPr>
      </w:pPr>
      <w:r w:rsidRPr="00407465">
        <w:rPr>
          <w:rFonts w:asciiTheme="minorHAnsi" w:hAnsiTheme="minorHAnsi" w:cstheme="minorHAnsi"/>
          <w:color w:val="212121"/>
        </w:rPr>
        <w:t xml:space="preserve">A la Consejería de Educación - </w:t>
      </w:r>
      <w:hyperlink r:id="rId4" w:history="1">
        <w:r w:rsidRPr="00407465">
          <w:rPr>
            <w:rStyle w:val="Hipervnculo"/>
            <w:rFonts w:asciiTheme="minorHAnsi" w:hAnsiTheme="minorHAnsi" w:cstheme="minorHAnsi"/>
            <w:color w:val="1155CC"/>
          </w:rPr>
          <w:t>umcesms@madrid.org</w:t>
        </w:r>
      </w:hyperlink>
      <w:r w:rsidRPr="00407465">
        <w:rPr>
          <w:rFonts w:asciiTheme="minorHAnsi" w:hAnsiTheme="minorHAnsi" w:cstheme="minorHAnsi"/>
          <w:color w:val="4285F4"/>
        </w:rPr>
        <w:t xml:space="preserve"> - </w:t>
      </w:r>
      <w:hyperlink r:id="rId5" w:history="1">
        <w:r w:rsidRPr="00407465">
          <w:rPr>
            <w:rStyle w:val="Hipervnculo"/>
            <w:rFonts w:asciiTheme="minorHAnsi" w:hAnsiTheme="minorHAnsi" w:cstheme="minorHAnsi"/>
            <w:color w:val="1155CC"/>
          </w:rPr>
          <w:t>c.educacion@madrid.org</w:t>
        </w:r>
      </w:hyperlink>
    </w:p>
    <w:p w14:paraId="459615E8" w14:textId="77777777" w:rsidR="00407465" w:rsidRPr="00407465" w:rsidRDefault="00407465" w:rsidP="00407465">
      <w:pPr>
        <w:pStyle w:val="NormalWeb"/>
        <w:shd w:val="clear" w:color="auto" w:fill="FFFFFF"/>
        <w:spacing w:before="0" w:beforeAutospacing="0" w:after="0" w:afterAutospacing="0"/>
        <w:jc w:val="both"/>
        <w:rPr>
          <w:rFonts w:asciiTheme="minorHAnsi" w:hAnsiTheme="minorHAnsi" w:cstheme="minorHAnsi"/>
        </w:rPr>
      </w:pPr>
      <w:r w:rsidRPr="00407465">
        <w:rPr>
          <w:rFonts w:asciiTheme="minorHAnsi" w:hAnsiTheme="minorHAnsi" w:cstheme="minorHAnsi"/>
          <w:color w:val="000000"/>
        </w:rPr>
        <w:t xml:space="preserve">A la DAT Madrid Capital - </w:t>
      </w:r>
      <w:r w:rsidRPr="00407465">
        <w:rPr>
          <w:rFonts w:asciiTheme="minorHAnsi" w:hAnsiTheme="minorHAnsi" w:cstheme="minorHAnsi"/>
          <w:color w:val="1155CC"/>
          <w:u w:val="single"/>
        </w:rPr>
        <w:t>dir.areaterritorialmadcap@madrid.org</w:t>
      </w:r>
    </w:p>
    <w:p w14:paraId="29D3360E" w14:textId="77777777" w:rsidR="00407465" w:rsidRPr="00407465" w:rsidRDefault="00407465" w:rsidP="00407465">
      <w:pPr>
        <w:pStyle w:val="NormalWeb"/>
        <w:shd w:val="clear" w:color="auto" w:fill="FFFFFF"/>
        <w:spacing w:before="0" w:beforeAutospacing="0" w:after="0" w:afterAutospacing="0"/>
        <w:jc w:val="both"/>
        <w:rPr>
          <w:rFonts w:asciiTheme="minorHAnsi" w:hAnsiTheme="minorHAnsi" w:cstheme="minorHAnsi"/>
        </w:rPr>
      </w:pPr>
      <w:r w:rsidRPr="00407465">
        <w:rPr>
          <w:rFonts w:asciiTheme="minorHAnsi" w:hAnsiTheme="minorHAnsi" w:cstheme="minorHAnsi"/>
          <w:color w:val="212121"/>
        </w:rPr>
        <w:t xml:space="preserve">A la Dirección General de Infraestructuras - </w:t>
      </w:r>
      <w:r w:rsidRPr="00407465">
        <w:rPr>
          <w:rFonts w:asciiTheme="minorHAnsi" w:hAnsiTheme="minorHAnsi" w:cstheme="minorHAnsi"/>
          <w:color w:val="1155CC"/>
          <w:u w:val="single"/>
        </w:rPr>
        <w:t>dg.infraestructurasyservicios@madrid.org</w:t>
      </w:r>
    </w:p>
    <w:p w14:paraId="6DD51444" w14:textId="77777777" w:rsidR="00D81E79" w:rsidRDefault="00D81E79"/>
    <w:p w14:paraId="5C13C71C" w14:textId="1C4B2C06" w:rsidR="00D81E79" w:rsidRDefault="00BB6C05">
      <w:r>
        <w:t xml:space="preserve">Madrid, a </w:t>
      </w:r>
      <w:r w:rsidR="00CE7CC4">
        <w:t>18</w:t>
      </w:r>
      <w:r>
        <w:t xml:space="preserve"> de </w:t>
      </w:r>
      <w:r w:rsidR="00CE7CC4">
        <w:t>junio</w:t>
      </w:r>
      <w:r>
        <w:t xml:space="preserve"> de 2024</w:t>
      </w:r>
    </w:p>
    <w:p w14:paraId="561FC3C5" w14:textId="77777777" w:rsidR="00D81E79" w:rsidRPr="00D81E79" w:rsidRDefault="00D81E79">
      <w:pPr>
        <w:rPr>
          <w:sz w:val="24"/>
          <w:szCs w:val="24"/>
        </w:rPr>
      </w:pPr>
    </w:p>
    <w:p w14:paraId="5459703E" w14:textId="70D236D4" w:rsidR="00D81E79" w:rsidRPr="00D81E79" w:rsidRDefault="00D81E79" w:rsidP="00FA535C">
      <w:pPr>
        <w:spacing w:line="240" w:lineRule="auto"/>
        <w:jc w:val="both"/>
        <w:rPr>
          <w:sz w:val="24"/>
          <w:szCs w:val="24"/>
        </w:rPr>
      </w:pPr>
      <w:r w:rsidRPr="00D81E79">
        <w:rPr>
          <w:sz w:val="24"/>
          <w:szCs w:val="24"/>
        </w:rPr>
        <w:t>Buenos días,</w:t>
      </w:r>
    </w:p>
    <w:p w14:paraId="527DF4A1" w14:textId="12DB9CF7" w:rsidR="006D5ED8" w:rsidRPr="006D5ED8" w:rsidRDefault="006D5ED8" w:rsidP="00FA535C">
      <w:pPr>
        <w:spacing w:line="240" w:lineRule="auto"/>
        <w:jc w:val="both"/>
        <w:rPr>
          <w:b/>
          <w:bCs/>
          <w:color w:val="FF0000"/>
          <w:sz w:val="24"/>
          <w:szCs w:val="24"/>
        </w:rPr>
      </w:pPr>
      <w:r>
        <w:rPr>
          <w:b/>
          <w:bCs/>
          <w:color w:val="FF0000"/>
          <w:sz w:val="24"/>
          <w:szCs w:val="24"/>
        </w:rPr>
        <w:t>ELEGIR ENTRE ALGUNO DE LOS DOS ENCABEZADOS</w:t>
      </w:r>
    </w:p>
    <w:p w14:paraId="2DCF4C21" w14:textId="39D599E7" w:rsidR="00D81E79" w:rsidRDefault="00D81E79" w:rsidP="00FA535C">
      <w:pPr>
        <w:spacing w:line="240" w:lineRule="auto"/>
        <w:jc w:val="both"/>
        <w:rPr>
          <w:sz w:val="24"/>
          <w:szCs w:val="24"/>
        </w:rPr>
      </w:pPr>
      <w:r w:rsidRPr="00D81E79">
        <w:rPr>
          <w:sz w:val="24"/>
          <w:szCs w:val="24"/>
        </w:rPr>
        <w:t xml:space="preserve">Les dirijo la presente como madre/padre/tutor/a de un/a alumno/a </w:t>
      </w:r>
      <w:proofErr w:type="spellStart"/>
      <w:r w:rsidRPr="00D81E79">
        <w:rPr>
          <w:sz w:val="24"/>
          <w:szCs w:val="24"/>
        </w:rPr>
        <w:t>de____________curso</w:t>
      </w:r>
      <w:proofErr w:type="spellEnd"/>
      <w:r w:rsidRPr="00D81E79">
        <w:rPr>
          <w:sz w:val="24"/>
          <w:szCs w:val="24"/>
        </w:rPr>
        <w:t xml:space="preserve"> de primaria del </w:t>
      </w:r>
      <w:r w:rsidR="00FA535C">
        <w:rPr>
          <w:sz w:val="24"/>
          <w:szCs w:val="24"/>
        </w:rPr>
        <w:t>distrito de Villa de Vallecas</w:t>
      </w:r>
      <w:r w:rsidRPr="00D81E79">
        <w:rPr>
          <w:sz w:val="24"/>
          <w:szCs w:val="24"/>
        </w:rPr>
        <w:t>.</w:t>
      </w:r>
    </w:p>
    <w:p w14:paraId="252218DD" w14:textId="0531F58F" w:rsidR="006D5ED8" w:rsidRPr="00D81E79" w:rsidRDefault="006D5ED8" w:rsidP="00FA535C">
      <w:pPr>
        <w:spacing w:line="240" w:lineRule="auto"/>
        <w:jc w:val="both"/>
        <w:rPr>
          <w:sz w:val="24"/>
          <w:szCs w:val="24"/>
        </w:rPr>
      </w:pPr>
      <w:r>
        <w:rPr>
          <w:sz w:val="24"/>
          <w:szCs w:val="24"/>
        </w:rPr>
        <w:t>Les dirijo la presente como vecino/a y parte de comunidad educativa del Ensanche de Vallecas.</w:t>
      </w:r>
    </w:p>
    <w:p w14:paraId="5DC05133" w14:textId="54B9A5FE" w:rsidR="00D81E79" w:rsidRDefault="00CE7CC4" w:rsidP="00FA535C">
      <w:pPr>
        <w:spacing w:line="240" w:lineRule="auto"/>
        <w:jc w:val="both"/>
        <w:rPr>
          <w:sz w:val="24"/>
          <w:szCs w:val="24"/>
        </w:rPr>
      </w:pPr>
      <w:r>
        <w:rPr>
          <w:sz w:val="24"/>
          <w:szCs w:val="24"/>
        </w:rPr>
        <w:t>Tras la transformación en CEIPSO del CEIP Loyola de Palacio y después de haber podido comprobar que esta fórmula no es la más adecuada para un centro que no está pensado para alumnado de secundaria, h</w:t>
      </w:r>
      <w:r w:rsidR="00D81E79" w:rsidRPr="00D81E79">
        <w:rPr>
          <w:sz w:val="24"/>
          <w:szCs w:val="24"/>
        </w:rPr>
        <w:t xml:space="preserve">emos </w:t>
      </w:r>
      <w:r w:rsidR="00FA535C">
        <w:rPr>
          <w:sz w:val="24"/>
          <w:szCs w:val="24"/>
        </w:rPr>
        <w:t>tenido conocimiento</w:t>
      </w:r>
      <w:r w:rsidR="00D81E79" w:rsidRPr="00D81E79">
        <w:rPr>
          <w:sz w:val="24"/>
          <w:szCs w:val="24"/>
        </w:rPr>
        <w:t xml:space="preserve"> de la transformación en CEIPSO de</w:t>
      </w:r>
      <w:r w:rsidR="00FA535C">
        <w:rPr>
          <w:sz w:val="24"/>
          <w:szCs w:val="24"/>
        </w:rPr>
        <w:t>l</w:t>
      </w:r>
      <w:r w:rsidR="00D81E79" w:rsidRPr="00D81E79">
        <w:rPr>
          <w:sz w:val="24"/>
          <w:szCs w:val="24"/>
        </w:rPr>
        <w:t xml:space="preserve"> </w:t>
      </w:r>
      <w:r w:rsidR="00FA535C">
        <w:rPr>
          <w:sz w:val="24"/>
          <w:szCs w:val="24"/>
        </w:rPr>
        <w:t>CEIP José de Echegaray</w:t>
      </w:r>
      <w:r w:rsidR="00D81E79" w:rsidRPr="00D81E79">
        <w:rPr>
          <w:sz w:val="24"/>
          <w:szCs w:val="24"/>
        </w:rPr>
        <w:t xml:space="preserve"> y su traslado a</w:t>
      </w:r>
      <w:r w:rsidR="00D81E79">
        <w:rPr>
          <w:sz w:val="24"/>
          <w:szCs w:val="24"/>
        </w:rPr>
        <w:t xml:space="preserve"> </w:t>
      </w:r>
      <w:r w:rsidR="00D81E79" w:rsidRPr="00D81E79">
        <w:rPr>
          <w:sz w:val="24"/>
          <w:szCs w:val="24"/>
        </w:rPr>
        <w:t>l</w:t>
      </w:r>
      <w:r w:rsidR="00D81E79">
        <w:rPr>
          <w:sz w:val="24"/>
          <w:szCs w:val="24"/>
        </w:rPr>
        <w:t>as instalaciones del</w:t>
      </w:r>
      <w:r w:rsidR="00D81E79" w:rsidRPr="00D81E79">
        <w:rPr>
          <w:sz w:val="24"/>
          <w:szCs w:val="24"/>
        </w:rPr>
        <w:t xml:space="preserve"> colegio Juan de Herrera</w:t>
      </w:r>
      <w:r w:rsidR="00D81E79">
        <w:rPr>
          <w:sz w:val="24"/>
          <w:szCs w:val="24"/>
        </w:rPr>
        <w:t xml:space="preserve">. Consideramos esta medida precipitada, generando, además, muchas dudas en lo relativo al centro donde </w:t>
      </w:r>
      <w:r w:rsidR="00FA535C">
        <w:rPr>
          <w:sz w:val="24"/>
          <w:szCs w:val="24"/>
        </w:rPr>
        <w:t>el alumnado</w:t>
      </w:r>
      <w:r w:rsidR="00D81E79">
        <w:rPr>
          <w:sz w:val="24"/>
          <w:szCs w:val="24"/>
        </w:rPr>
        <w:t xml:space="preserve"> cursará el bachillerato</w:t>
      </w:r>
      <w:r w:rsidR="00106790">
        <w:rPr>
          <w:sz w:val="24"/>
          <w:szCs w:val="24"/>
        </w:rPr>
        <w:t xml:space="preserve"> o si tiene</w:t>
      </w:r>
      <w:r w:rsidR="00FA535C">
        <w:rPr>
          <w:sz w:val="24"/>
          <w:szCs w:val="24"/>
        </w:rPr>
        <w:t>n</w:t>
      </w:r>
      <w:r w:rsidR="00106790">
        <w:rPr>
          <w:sz w:val="24"/>
          <w:szCs w:val="24"/>
        </w:rPr>
        <w:t xml:space="preserve"> reservada plaza en el IES María Rodrigo para cursar secundaria</w:t>
      </w:r>
      <w:r>
        <w:rPr>
          <w:sz w:val="24"/>
          <w:szCs w:val="24"/>
        </w:rPr>
        <w:t xml:space="preserve"> o bachillerato</w:t>
      </w:r>
      <w:r w:rsidR="00B907D3">
        <w:rPr>
          <w:sz w:val="24"/>
          <w:szCs w:val="24"/>
        </w:rPr>
        <w:t>; si en el CEIPSO habrá profesores especialistas en cada una de las asignaturas</w:t>
      </w:r>
      <w:r w:rsidR="00DD0546">
        <w:rPr>
          <w:sz w:val="24"/>
          <w:szCs w:val="24"/>
        </w:rPr>
        <w:t xml:space="preserve"> o qué supondrá para la educación de nuestras hijas e hijos la </w:t>
      </w:r>
      <w:r w:rsidR="00DD0546" w:rsidRPr="00B907D3">
        <w:rPr>
          <w:sz w:val="24"/>
          <w:szCs w:val="24"/>
        </w:rPr>
        <w:t>imposibilidad de contar con una parte de la plantilla de profesores fija</w:t>
      </w:r>
      <w:r w:rsidR="00B907D3">
        <w:rPr>
          <w:sz w:val="24"/>
          <w:szCs w:val="24"/>
        </w:rPr>
        <w:t>.</w:t>
      </w:r>
      <w:r w:rsidR="00FA535C">
        <w:rPr>
          <w:sz w:val="24"/>
          <w:szCs w:val="24"/>
        </w:rPr>
        <w:t xml:space="preserve"> Consideramos que todo ello causa un desequilibrio en la forma en que el alumnado de los distintos centros públicos del distrito accede a la educación secundaria obligatoria.</w:t>
      </w:r>
    </w:p>
    <w:p w14:paraId="2C262F42" w14:textId="3C7B8B71" w:rsidR="00DD0546" w:rsidRDefault="00DD0546" w:rsidP="00FA535C">
      <w:pPr>
        <w:spacing w:line="240" w:lineRule="auto"/>
        <w:jc w:val="both"/>
        <w:rPr>
          <w:sz w:val="24"/>
          <w:szCs w:val="24"/>
        </w:rPr>
      </w:pPr>
      <w:r>
        <w:rPr>
          <w:sz w:val="24"/>
          <w:szCs w:val="24"/>
        </w:rPr>
        <w:t xml:space="preserve">No podemos evitar pensar en el maltrato al que se nos ha sometido desde el inicio de la escolarización de nuestras hijas e hijos. </w:t>
      </w:r>
      <w:r w:rsidR="00FA535C">
        <w:rPr>
          <w:sz w:val="24"/>
          <w:szCs w:val="24"/>
        </w:rPr>
        <w:t>Todos los centros del Ensanche de Vallecas comenzaron</w:t>
      </w:r>
      <w:r>
        <w:rPr>
          <w:sz w:val="24"/>
          <w:szCs w:val="24"/>
        </w:rPr>
        <w:t xml:space="preserve"> sin instalaciones </w:t>
      </w:r>
      <w:r w:rsidR="00CB2C6E">
        <w:rPr>
          <w:sz w:val="24"/>
          <w:szCs w:val="24"/>
        </w:rPr>
        <w:t>propias en el colegio Juan de Herrera</w:t>
      </w:r>
      <w:r w:rsidR="00371FD2">
        <w:rPr>
          <w:sz w:val="24"/>
          <w:szCs w:val="24"/>
        </w:rPr>
        <w:t>.</w:t>
      </w:r>
      <w:r w:rsidR="00CB2C6E">
        <w:rPr>
          <w:sz w:val="24"/>
          <w:szCs w:val="24"/>
        </w:rPr>
        <w:t xml:space="preserve"> </w:t>
      </w:r>
      <w:r w:rsidR="00371FD2">
        <w:rPr>
          <w:sz w:val="24"/>
          <w:szCs w:val="24"/>
        </w:rPr>
        <w:t>H</w:t>
      </w:r>
      <w:r w:rsidR="00CB2C6E">
        <w:rPr>
          <w:sz w:val="24"/>
          <w:szCs w:val="24"/>
        </w:rPr>
        <w:t>emos visto como año tras año se saturaba</w:t>
      </w:r>
      <w:r w:rsidR="00FA535C">
        <w:rPr>
          <w:sz w:val="24"/>
          <w:szCs w:val="24"/>
        </w:rPr>
        <w:t>n</w:t>
      </w:r>
      <w:r w:rsidR="00CB2C6E">
        <w:rPr>
          <w:sz w:val="24"/>
          <w:szCs w:val="24"/>
        </w:rPr>
        <w:t xml:space="preserve"> </w:t>
      </w:r>
      <w:r w:rsidR="00FA535C">
        <w:rPr>
          <w:sz w:val="24"/>
          <w:szCs w:val="24"/>
        </w:rPr>
        <w:t>los</w:t>
      </w:r>
      <w:r w:rsidR="00CB2C6E">
        <w:rPr>
          <w:sz w:val="24"/>
          <w:szCs w:val="24"/>
        </w:rPr>
        <w:t xml:space="preserve"> centro</w:t>
      </w:r>
      <w:r w:rsidR="00FA535C">
        <w:rPr>
          <w:sz w:val="24"/>
          <w:szCs w:val="24"/>
        </w:rPr>
        <w:t>s públicos</w:t>
      </w:r>
      <w:r w:rsidR="00CB2C6E">
        <w:rPr>
          <w:sz w:val="24"/>
          <w:szCs w:val="24"/>
        </w:rPr>
        <w:t>, aumentando líneas y ratios</w:t>
      </w:r>
      <w:r w:rsidR="00371FD2">
        <w:rPr>
          <w:sz w:val="24"/>
          <w:szCs w:val="24"/>
        </w:rPr>
        <w:t>.</w:t>
      </w:r>
      <w:r w:rsidR="00CB2C6E">
        <w:rPr>
          <w:sz w:val="24"/>
          <w:szCs w:val="24"/>
        </w:rPr>
        <w:t xml:space="preserve"> </w:t>
      </w:r>
      <w:r w:rsidR="00371FD2">
        <w:rPr>
          <w:sz w:val="24"/>
          <w:szCs w:val="24"/>
        </w:rPr>
        <w:t>Y</w:t>
      </w:r>
      <w:r w:rsidR="00CB2C6E">
        <w:rPr>
          <w:sz w:val="24"/>
          <w:szCs w:val="24"/>
        </w:rPr>
        <w:t xml:space="preserve"> cuando parecía que todo estaba normalizado, volvemos a empezar con las incertidumbres</w:t>
      </w:r>
      <w:r w:rsidR="00FA535C">
        <w:rPr>
          <w:sz w:val="24"/>
          <w:szCs w:val="24"/>
        </w:rPr>
        <w:t>, esta vez, en la educación secundaria.</w:t>
      </w:r>
    </w:p>
    <w:p w14:paraId="05BCD04E" w14:textId="664A2076" w:rsidR="00106790" w:rsidRDefault="00CB2C6E" w:rsidP="00FA535C">
      <w:pPr>
        <w:spacing w:line="240" w:lineRule="auto"/>
        <w:jc w:val="both"/>
        <w:rPr>
          <w:sz w:val="24"/>
          <w:szCs w:val="24"/>
        </w:rPr>
      </w:pPr>
      <w:r>
        <w:rPr>
          <w:sz w:val="24"/>
          <w:szCs w:val="24"/>
        </w:rPr>
        <w:t>Por ello, d</w:t>
      </w:r>
      <w:r w:rsidR="00106790">
        <w:rPr>
          <w:sz w:val="24"/>
          <w:szCs w:val="24"/>
        </w:rPr>
        <w:t>ado que la DAT de Madrid Capital lleva tiempo asegurando que pronto se construirá el segundo instituto público del Ensanche de Vallecas, consideramos más adecuada la creación administrativa de este nuevo IES y su ubicación temporal en las instalaciones del colegio Juan de Herrera</w:t>
      </w:r>
      <w:r>
        <w:rPr>
          <w:sz w:val="24"/>
          <w:szCs w:val="24"/>
        </w:rPr>
        <w:t>, así como la inmediata y urgente construcción de este nuevo centro</w:t>
      </w:r>
      <w:r w:rsidR="00FA535C">
        <w:rPr>
          <w:sz w:val="24"/>
          <w:szCs w:val="24"/>
        </w:rPr>
        <w:t xml:space="preserve"> para que el alumnado de los centros públicos de primaria del Ensanche de Vallecas pueda continuar su itinerario educativo con normalidad</w:t>
      </w:r>
      <w:r>
        <w:rPr>
          <w:sz w:val="24"/>
          <w:szCs w:val="24"/>
        </w:rPr>
        <w:t>.</w:t>
      </w:r>
    </w:p>
    <w:p w14:paraId="1AB2DFAF" w14:textId="2C3F2C32" w:rsidR="00BB6C05" w:rsidRDefault="00351385" w:rsidP="00FA535C">
      <w:pPr>
        <w:spacing w:line="240" w:lineRule="auto"/>
        <w:jc w:val="both"/>
        <w:rPr>
          <w:sz w:val="24"/>
          <w:szCs w:val="24"/>
        </w:rPr>
      </w:pPr>
      <w:r>
        <w:rPr>
          <w:sz w:val="24"/>
          <w:szCs w:val="24"/>
        </w:rPr>
        <w:t>De esta forma también daríamos la opción digna de educación secundaria a la que tienen derecho las familias del CEIP Ángel Nieto, cuyo alumnado comenzará la secundaria el próximo año.</w:t>
      </w:r>
    </w:p>
    <w:p w14:paraId="17C5CFFF" w14:textId="77777777" w:rsidR="00BB6C05" w:rsidRDefault="00BB6C05" w:rsidP="00FA535C">
      <w:pPr>
        <w:spacing w:line="240" w:lineRule="auto"/>
        <w:jc w:val="both"/>
        <w:rPr>
          <w:sz w:val="24"/>
          <w:szCs w:val="24"/>
        </w:rPr>
      </w:pPr>
    </w:p>
    <w:p w14:paraId="186E9B57" w14:textId="77777777" w:rsidR="00FA535C" w:rsidRDefault="00FA535C" w:rsidP="00FA535C">
      <w:pPr>
        <w:spacing w:line="240" w:lineRule="auto"/>
        <w:jc w:val="both"/>
        <w:rPr>
          <w:sz w:val="24"/>
          <w:szCs w:val="24"/>
        </w:rPr>
      </w:pPr>
    </w:p>
    <w:p w14:paraId="71135BFB" w14:textId="2533D21E" w:rsidR="00BB6C05" w:rsidRPr="00D81E79" w:rsidRDefault="00BB6C05" w:rsidP="00D81E79">
      <w:pPr>
        <w:jc w:val="both"/>
        <w:rPr>
          <w:sz w:val="24"/>
          <w:szCs w:val="24"/>
        </w:rPr>
      </w:pPr>
      <w:r>
        <w:rPr>
          <w:sz w:val="24"/>
          <w:szCs w:val="24"/>
        </w:rPr>
        <w:t>Fdo.</w:t>
      </w:r>
    </w:p>
    <w:sectPr w:rsidR="00BB6C05" w:rsidRPr="00D81E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79"/>
    <w:rsid w:val="00106790"/>
    <w:rsid w:val="001801A8"/>
    <w:rsid w:val="00351385"/>
    <w:rsid w:val="00371FD2"/>
    <w:rsid w:val="00407465"/>
    <w:rsid w:val="006D5ED8"/>
    <w:rsid w:val="00B907D3"/>
    <w:rsid w:val="00BB6C05"/>
    <w:rsid w:val="00CB2C6E"/>
    <w:rsid w:val="00CE7CC4"/>
    <w:rsid w:val="00D81E79"/>
    <w:rsid w:val="00DD0546"/>
    <w:rsid w:val="00F45679"/>
    <w:rsid w:val="00FA5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8CF3"/>
  <w15:chartTrackingRefBased/>
  <w15:docId w15:val="{C5D8387C-25DE-4AD2-AD6A-B817974D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746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407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ducacion@madrid.org" TargetMode="External"/><Relationship Id="rId4" Type="http://schemas.openxmlformats.org/officeDocument/2006/relationships/hyperlink" Target="mailto:umcesms@madr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Escamilla Tijero</dc:creator>
  <cp:keywords/>
  <dc:description/>
  <cp:lastModifiedBy>Rafael Escamilla Tijero</cp:lastModifiedBy>
  <cp:revision>15</cp:revision>
  <dcterms:created xsi:type="dcterms:W3CDTF">2024-01-30T15:31:00Z</dcterms:created>
  <dcterms:modified xsi:type="dcterms:W3CDTF">2024-06-18T07:11:00Z</dcterms:modified>
</cp:coreProperties>
</file>